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D7B" w:rsidRDefault="00554E12" w:rsidP="00702D7B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716A0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-112395</wp:posOffset>
            </wp:positionV>
            <wp:extent cx="1898650" cy="6667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2D7B" w:rsidRDefault="00702D7B" w:rsidP="00702D7B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702D7B" w:rsidRPr="00702D7B" w:rsidRDefault="000A42FA" w:rsidP="00702D7B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05655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Dohoda</w:t>
      </w:r>
      <w:r w:rsidR="0005655F" w:rsidRPr="0005655F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</w:r>
      <w:r w:rsidR="0005655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 postoupení Smlouvy o nájmu hrobového místa č</w:t>
      </w:r>
      <w:r w:rsidR="00BA74A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. </w:t>
      </w:r>
      <w:r w:rsidR="00BE01C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………</w:t>
      </w:r>
      <w:proofErr w:type="gramStart"/>
      <w:r w:rsidR="00BE01C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…….</w:t>
      </w:r>
      <w:proofErr w:type="gramEnd"/>
      <w:r w:rsidR="00BE01C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.</w:t>
      </w:r>
      <w:r w:rsidR="0005655F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</w:r>
      <w:r w:rsidR="00702D7B" w:rsidRPr="000A42FA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uzavřená v souladu s ustanovením § 1895 a násl. zákona č. 89/2012 Sb., občanský zákoník,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br/>
      </w:r>
      <w:r w:rsidR="00702D7B" w:rsidRPr="000A42FA">
        <w:rPr>
          <w:rFonts w:ascii="Arial" w:eastAsia="Times New Roman" w:hAnsi="Arial" w:cs="Arial"/>
          <w:bCs/>
          <w:sz w:val="20"/>
          <w:szCs w:val="20"/>
          <w:lang w:eastAsia="cs-CZ"/>
        </w:rPr>
        <w:t>v platném znění</w:t>
      </w:r>
    </w:p>
    <w:p w:rsidR="007A4D08" w:rsidRDefault="007A4D08" w:rsidP="00702D7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02D7B" w:rsidRPr="00BA74AE" w:rsidRDefault="0090450A" w:rsidP="00BA74AE">
      <w:pPr>
        <w:pStyle w:val="Bezmezer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Příjmení, </w:t>
      </w:r>
      <w:proofErr w:type="gramStart"/>
      <w:r>
        <w:rPr>
          <w:rFonts w:ascii="Arial" w:hAnsi="Arial" w:cs="Arial"/>
          <w:sz w:val="20"/>
          <w:szCs w:val="20"/>
          <w:lang w:eastAsia="cs-CZ"/>
        </w:rPr>
        <w:t xml:space="preserve">jméno </w:t>
      </w:r>
      <w:r w:rsidR="00854AFB">
        <w:rPr>
          <w:rFonts w:ascii="Arial" w:hAnsi="Arial" w:cs="Arial"/>
          <w:sz w:val="20"/>
          <w:szCs w:val="20"/>
          <w:lang w:eastAsia="cs-CZ"/>
        </w:rPr>
        <w:t>:</w:t>
      </w:r>
      <w:proofErr w:type="gramEnd"/>
      <w:r w:rsidR="00854AFB">
        <w:rPr>
          <w:rFonts w:ascii="Arial" w:hAnsi="Arial" w:cs="Arial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sz w:val="20"/>
          <w:szCs w:val="20"/>
          <w:lang w:eastAsia="cs-CZ"/>
        </w:rPr>
        <w:t>………………………………………………………</w:t>
      </w:r>
    </w:p>
    <w:p w:rsidR="00BA74AE" w:rsidRPr="00BA74AE" w:rsidRDefault="00854AFB" w:rsidP="00BA74AE">
      <w:pPr>
        <w:pStyle w:val="Bezmezer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n</w:t>
      </w:r>
      <w:r w:rsidR="00BA74AE" w:rsidRPr="00BA74AE">
        <w:rPr>
          <w:rFonts w:ascii="Arial" w:hAnsi="Arial" w:cs="Arial"/>
          <w:sz w:val="20"/>
          <w:szCs w:val="20"/>
          <w:lang w:eastAsia="cs-CZ"/>
        </w:rPr>
        <w:t>arozena</w:t>
      </w:r>
      <w:r w:rsidR="0090450A">
        <w:rPr>
          <w:rFonts w:ascii="Arial" w:hAnsi="Arial" w:cs="Arial"/>
          <w:sz w:val="20"/>
          <w:szCs w:val="20"/>
          <w:lang w:eastAsia="cs-CZ"/>
        </w:rPr>
        <w:t>/</w:t>
      </w:r>
      <w:proofErr w:type="gramStart"/>
      <w:r w:rsidR="0090450A">
        <w:rPr>
          <w:rFonts w:ascii="Arial" w:hAnsi="Arial" w:cs="Arial"/>
          <w:sz w:val="20"/>
          <w:szCs w:val="20"/>
          <w:lang w:eastAsia="cs-CZ"/>
        </w:rPr>
        <w:t xml:space="preserve">a </w:t>
      </w:r>
      <w:r>
        <w:rPr>
          <w:rFonts w:ascii="Arial" w:hAnsi="Arial" w:cs="Arial"/>
          <w:sz w:val="20"/>
          <w:szCs w:val="20"/>
          <w:lang w:eastAsia="cs-CZ"/>
        </w:rPr>
        <w:t>:</w:t>
      </w:r>
      <w:proofErr w:type="gramEnd"/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="0090450A">
        <w:rPr>
          <w:rFonts w:ascii="Arial" w:hAnsi="Arial" w:cs="Arial"/>
          <w:sz w:val="20"/>
          <w:szCs w:val="20"/>
          <w:lang w:eastAsia="cs-CZ"/>
        </w:rPr>
        <w:t>…………………………………………….</w:t>
      </w:r>
      <w:r w:rsidR="00702D7B" w:rsidRPr="00BA74AE">
        <w:rPr>
          <w:rFonts w:ascii="Arial" w:hAnsi="Arial" w:cs="Arial"/>
          <w:sz w:val="20"/>
          <w:szCs w:val="20"/>
          <w:lang w:eastAsia="cs-CZ"/>
        </w:rPr>
        <w:br/>
      </w:r>
      <w:r w:rsidR="00BA74AE" w:rsidRPr="00BA74AE">
        <w:rPr>
          <w:rFonts w:ascii="Arial" w:hAnsi="Arial" w:cs="Arial"/>
          <w:sz w:val="20"/>
          <w:szCs w:val="20"/>
          <w:lang w:eastAsia="cs-CZ"/>
        </w:rPr>
        <w:t xml:space="preserve">bytem </w:t>
      </w:r>
      <w:r>
        <w:rPr>
          <w:rFonts w:ascii="Arial" w:hAnsi="Arial" w:cs="Arial"/>
          <w:sz w:val="20"/>
          <w:szCs w:val="20"/>
          <w:lang w:eastAsia="cs-CZ"/>
        </w:rPr>
        <w:t xml:space="preserve">: </w:t>
      </w:r>
      <w:r w:rsidR="0090450A">
        <w:rPr>
          <w:rFonts w:ascii="Arial" w:hAnsi="Arial" w:cs="Arial"/>
          <w:sz w:val="20"/>
          <w:szCs w:val="20"/>
          <w:lang w:eastAsia="cs-CZ"/>
        </w:rPr>
        <w:t>…………………………………………………………..</w:t>
      </w:r>
    </w:p>
    <w:p w:rsidR="00702D7B" w:rsidRPr="00702D7B" w:rsidRDefault="00E60B75" w:rsidP="00BA74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jako stávající nájemce </w:t>
      </w:r>
      <w:r w:rsidR="00702D7B" w:rsidRPr="00702D7B">
        <w:rPr>
          <w:rFonts w:ascii="Arial" w:eastAsia="Times New Roman" w:hAnsi="Arial" w:cs="Arial"/>
          <w:sz w:val="20"/>
          <w:szCs w:val="20"/>
          <w:lang w:eastAsia="cs-CZ"/>
        </w:rPr>
        <w:t>(dále jen „</w:t>
      </w:r>
      <w:r w:rsidR="00702D7B" w:rsidRPr="00223566">
        <w:rPr>
          <w:rFonts w:ascii="Arial" w:eastAsia="Times New Roman" w:hAnsi="Arial" w:cs="Arial"/>
          <w:b/>
          <w:sz w:val="20"/>
          <w:szCs w:val="20"/>
          <w:lang w:eastAsia="cs-CZ"/>
        </w:rPr>
        <w:t>P</w:t>
      </w:r>
      <w:r w:rsidR="00133809" w:rsidRPr="00223566">
        <w:rPr>
          <w:rFonts w:ascii="Arial" w:eastAsia="Times New Roman" w:hAnsi="Arial" w:cs="Arial"/>
          <w:b/>
          <w:sz w:val="20"/>
          <w:szCs w:val="20"/>
          <w:lang w:eastAsia="cs-CZ"/>
        </w:rPr>
        <w:t>ostupite</w:t>
      </w:r>
      <w:r w:rsidR="00133809">
        <w:rPr>
          <w:rFonts w:ascii="Arial" w:eastAsia="Times New Roman" w:hAnsi="Arial" w:cs="Arial"/>
          <w:sz w:val="20"/>
          <w:szCs w:val="20"/>
          <w:lang w:eastAsia="cs-CZ"/>
        </w:rPr>
        <w:t>l</w:t>
      </w:r>
      <w:r w:rsidR="00702D7B" w:rsidRPr="00702D7B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:rsidR="007A4D08" w:rsidRDefault="007A4D08" w:rsidP="00702D7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a</w:t>
      </w:r>
    </w:p>
    <w:p w:rsidR="00702D7B" w:rsidRPr="00BA74AE" w:rsidRDefault="00702D7B" w:rsidP="00BA74AE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702D7B">
        <w:rPr>
          <w:lang w:eastAsia="cs-CZ"/>
        </w:rPr>
        <w:br/>
      </w:r>
      <w:r w:rsidR="0090450A">
        <w:rPr>
          <w:rFonts w:ascii="Arial" w:hAnsi="Arial" w:cs="Arial"/>
          <w:sz w:val="20"/>
          <w:szCs w:val="20"/>
          <w:lang w:eastAsia="cs-CZ"/>
        </w:rPr>
        <w:t xml:space="preserve">Příjmení, </w:t>
      </w:r>
      <w:proofErr w:type="gramStart"/>
      <w:r w:rsidR="0090450A">
        <w:rPr>
          <w:rFonts w:ascii="Arial" w:hAnsi="Arial" w:cs="Arial"/>
          <w:sz w:val="20"/>
          <w:szCs w:val="20"/>
          <w:lang w:eastAsia="cs-CZ"/>
        </w:rPr>
        <w:t xml:space="preserve">jméno </w:t>
      </w:r>
      <w:r w:rsidR="00854AFB">
        <w:rPr>
          <w:rFonts w:ascii="Arial" w:hAnsi="Arial" w:cs="Arial"/>
          <w:sz w:val="20"/>
          <w:szCs w:val="20"/>
          <w:lang w:eastAsia="cs-CZ"/>
        </w:rPr>
        <w:t>:</w:t>
      </w:r>
      <w:proofErr w:type="gramEnd"/>
      <w:r w:rsidR="00854AFB">
        <w:rPr>
          <w:rFonts w:ascii="Arial" w:hAnsi="Arial" w:cs="Arial"/>
          <w:sz w:val="20"/>
          <w:szCs w:val="20"/>
          <w:lang w:eastAsia="cs-CZ"/>
        </w:rPr>
        <w:t xml:space="preserve"> </w:t>
      </w:r>
      <w:r w:rsidR="0090450A">
        <w:rPr>
          <w:rFonts w:ascii="Arial" w:hAnsi="Arial" w:cs="Arial"/>
          <w:sz w:val="20"/>
          <w:szCs w:val="20"/>
          <w:lang w:eastAsia="cs-CZ"/>
        </w:rPr>
        <w:t>………………………………………………………</w:t>
      </w:r>
    </w:p>
    <w:p w:rsidR="0090450A" w:rsidRDefault="00854AFB" w:rsidP="00BA74AE">
      <w:pPr>
        <w:pStyle w:val="Bezmezer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n</w:t>
      </w:r>
      <w:r w:rsidR="00BA74AE" w:rsidRPr="00BA74AE">
        <w:rPr>
          <w:rFonts w:ascii="Arial" w:hAnsi="Arial" w:cs="Arial"/>
          <w:sz w:val="20"/>
          <w:szCs w:val="20"/>
          <w:lang w:eastAsia="cs-CZ"/>
        </w:rPr>
        <w:t>arozen</w:t>
      </w:r>
      <w:r w:rsidR="0090450A">
        <w:rPr>
          <w:rFonts w:ascii="Arial" w:hAnsi="Arial" w:cs="Arial"/>
          <w:sz w:val="20"/>
          <w:szCs w:val="20"/>
          <w:lang w:eastAsia="cs-CZ"/>
        </w:rPr>
        <w:t>/</w:t>
      </w:r>
      <w:proofErr w:type="gramStart"/>
      <w:r w:rsidR="0090450A">
        <w:rPr>
          <w:rFonts w:ascii="Arial" w:hAnsi="Arial" w:cs="Arial"/>
          <w:sz w:val="20"/>
          <w:szCs w:val="20"/>
          <w:lang w:eastAsia="cs-CZ"/>
        </w:rPr>
        <w:t xml:space="preserve">a </w:t>
      </w:r>
      <w:r>
        <w:rPr>
          <w:rFonts w:ascii="Arial" w:hAnsi="Arial" w:cs="Arial"/>
          <w:sz w:val="20"/>
          <w:szCs w:val="20"/>
          <w:lang w:eastAsia="cs-CZ"/>
        </w:rPr>
        <w:t>:</w:t>
      </w:r>
      <w:proofErr w:type="gramEnd"/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="0090450A">
        <w:rPr>
          <w:rFonts w:ascii="Arial" w:hAnsi="Arial" w:cs="Arial"/>
          <w:sz w:val="20"/>
          <w:szCs w:val="20"/>
          <w:lang w:eastAsia="cs-CZ"/>
        </w:rPr>
        <w:t xml:space="preserve">………………………………………………………. </w:t>
      </w:r>
    </w:p>
    <w:p w:rsidR="00BA74AE" w:rsidRPr="00BA74AE" w:rsidRDefault="0090450A" w:rsidP="00BA74AE">
      <w:pPr>
        <w:pStyle w:val="Bezmezer"/>
        <w:rPr>
          <w:rFonts w:ascii="Arial" w:hAnsi="Arial" w:cs="Arial"/>
          <w:sz w:val="20"/>
          <w:szCs w:val="20"/>
          <w:lang w:eastAsia="cs-CZ"/>
        </w:rPr>
      </w:pPr>
      <w:proofErr w:type="gramStart"/>
      <w:r>
        <w:rPr>
          <w:rFonts w:ascii="Arial" w:hAnsi="Arial" w:cs="Arial"/>
          <w:sz w:val="20"/>
          <w:szCs w:val="20"/>
          <w:lang w:eastAsia="cs-CZ"/>
        </w:rPr>
        <w:t>b</w:t>
      </w:r>
      <w:r w:rsidR="00BA74AE" w:rsidRPr="00BA74AE">
        <w:rPr>
          <w:rFonts w:ascii="Arial" w:hAnsi="Arial" w:cs="Arial"/>
          <w:sz w:val="20"/>
          <w:szCs w:val="20"/>
          <w:lang w:eastAsia="cs-CZ"/>
        </w:rPr>
        <w:t xml:space="preserve">ytem </w:t>
      </w:r>
      <w:r w:rsidR="00854AFB">
        <w:rPr>
          <w:rFonts w:ascii="Arial" w:hAnsi="Arial" w:cs="Arial"/>
          <w:sz w:val="20"/>
          <w:szCs w:val="20"/>
          <w:lang w:eastAsia="cs-CZ"/>
        </w:rPr>
        <w:t>:</w:t>
      </w:r>
      <w:proofErr w:type="gramEnd"/>
      <w:r w:rsidR="00854AFB">
        <w:rPr>
          <w:rFonts w:ascii="Arial" w:hAnsi="Arial" w:cs="Arial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sz w:val="20"/>
          <w:szCs w:val="20"/>
          <w:lang w:eastAsia="cs-CZ"/>
        </w:rPr>
        <w:t>…………………………………………………………….</w:t>
      </w:r>
    </w:p>
    <w:p w:rsidR="00702D7B" w:rsidRDefault="00E60B75" w:rsidP="00702D7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jako nový nájemce </w:t>
      </w:r>
      <w:r w:rsidR="00702D7B" w:rsidRPr="00702D7B">
        <w:rPr>
          <w:rFonts w:ascii="Arial" w:eastAsia="Times New Roman" w:hAnsi="Arial" w:cs="Arial"/>
          <w:sz w:val="20"/>
          <w:szCs w:val="20"/>
          <w:lang w:eastAsia="cs-CZ"/>
        </w:rPr>
        <w:t>(dále jen „</w:t>
      </w:r>
      <w:r w:rsidR="00133809" w:rsidRPr="00223566">
        <w:rPr>
          <w:rFonts w:ascii="Arial" w:eastAsia="Times New Roman" w:hAnsi="Arial" w:cs="Arial"/>
          <w:b/>
          <w:sz w:val="20"/>
          <w:szCs w:val="20"/>
          <w:lang w:eastAsia="cs-CZ"/>
        </w:rPr>
        <w:t>Postupník</w:t>
      </w:r>
      <w:r w:rsidR="00702D7B" w:rsidRPr="00702D7B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:rsidR="000A42FA" w:rsidRDefault="000A42FA" w:rsidP="00702D7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a</w:t>
      </w:r>
    </w:p>
    <w:p w:rsidR="000A42FA" w:rsidRDefault="000A42FA" w:rsidP="000A42F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0A42FA">
        <w:rPr>
          <w:rFonts w:ascii="Arial" w:eastAsia="Times New Roman" w:hAnsi="Arial" w:cs="Arial"/>
          <w:b/>
          <w:sz w:val="20"/>
          <w:szCs w:val="20"/>
          <w:lang w:eastAsia="cs-CZ"/>
        </w:rPr>
        <w:t>Technické služby města Nového Jičína, příspěvková organizace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br/>
      </w:r>
      <w:r w:rsidRPr="000A42FA">
        <w:rPr>
          <w:rFonts w:ascii="Arial" w:eastAsia="Times New Roman" w:hAnsi="Arial" w:cs="Arial"/>
          <w:sz w:val="20"/>
          <w:szCs w:val="20"/>
          <w:lang w:eastAsia="cs-CZ"/>
        </w:rPr>
        <w:t xml:space="preserve">se </w:t>
      </w:r>
      <w:proofErr w:type="gramStart"/>
      <w:r w:rsidRPr="000A42FA">
        <w:rPr>
          <w:rFonts w:ascii="Arial" w:eastAsia="Times New Roman" w:hAnsi="Arial" w:cs="Arial"/>
          <w:sz w:val="20"/>
          <w:szCs w:val="20"/>
          <w:lang w:eastAsia="cs-CZ"/>
        </w:rPr>
        <w:t>sídlem</w:t>
      </w:r>
      <w:r w:rsidR="00854AF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: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0A42FA">
        <w:rPr>
          <w:rFonts w:ascii="Arial" w:eastAsia="Times New Roman" w:hAnsi="Arial" w:cs="Arial"/>
          <w:sz w:val="20"/>
          <w:szCs w:val="20"/>
          <w:lang w:eastAsia="cs-CZ"/>
        </w:rPr>
        <w:t xml:space="preserve"> Suvorovova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909/114, 741 01  Nový Jičín</w:t>
      </w:r>
      <w:r>
        <w:rPr>
          <w:rFonts w:ascii="Arial" w:eastAsia="Times New Roman" w:hAnsi="Arial" w:cs="Arial"/>
          <w:sz w:val="20"/>
          <w:szCs w:val="20"/>
          <w:lang w:eastAsia="cs-CZ"/>
        </w:rPr>
        <w:br/>
        <w:t>IČ: 004 17 688</w:t>
      </w:r>
      <w:r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zastoupené : Renátou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Majkusovou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>, správcem hřbitova</w:t>
      </w:r>
      <w:r w:rsidR="00223566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E60B75">
        <w:rPr>
          <w:rFonts w:ascii="Arial" w:eastAsia="Times New Roman" w:hAnsi="Arial" w:cs="Arial"/>
          <w:sz w:val="20"/>
          <w:szCs w:val="20"/>
          <w:lang w:eastAsia="cs-CZ"/>
        </w:rPr>
        <w:t xml:space="preserve">jako pronajímatel </w:t>
      </w:r>
      <w:r w:rsidR="00223566">
        <w:rPr>
          <w:rFonts w:ascii="Arial" w:eastAsia="Times New Roman" w:hAnsi="Arial" w:cs="Arial"/>
          <w:sz w:val="20"/>
          <w:szCs w:val="20"/>
          <w:lang w:eastAsia="cs-CZ"/>
        </w:rPr>
        <w:t>(dále jen „</w:t>
      </w:r>
      <w:r w:rsidR="00223566" w:rsidRPr="00223566">
        <w:rPr>
          <w:rFonts w:ascii="Arial" w:eastAsia="Times New Roman" w:hAnsi="Arial" w:cs="Arial"/>
          <w:b/>
          <w:sz w:val="20"/>
          <w:szCs w:val="20"/>
          <w:lang w:eastAsia="cs-CZ"/>
        </w:rPr>
        <w:t>Postoupená strana</w:t>
      </w:r>
      <w:r w:rsidR="00223566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:rsidR="00223566" w:rsidRDefault="00223566" w:rsidP="0022356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(společně dále jako „</w:t>
      </w:r>
      <w:r w:rsidRPr="0022356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smluvní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strany“)</w:t>
      </w:r>
    </w:p>
    <w:p w:rsidR="00702D7B" w:rsidRDefault="00223566" w:rsidP="000565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23566">
        <w:rPr>
          <w:rFonts w:ascii="Arial" w:eastAsia="Times New Roman" w:hAnsi="Arial" w:cs="Arial"/>
          <w:sz w:val="20"/>
          <w:szCs w:val="20"/>
          <w:lang w:eastAsia="cs-CZ"/>
        </w:rPr>
        <w:t>uzavírají níže uvedeného dne,</w:t>
      </w:r>
      <w:r w:rsidR="00854AF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223566">
        <w:rPr>
          <w:rFonts w:ascii="Arial" w:eastAsia="Times New Roman" w:hAnsi="Arial" w:cs="Arial"/>
          <w:sz w:val="20"/>
          <w:szCs w:val="20"/>
          <w:lang w:eastAsia="cs-CZ"/>
        </w:rPr>
        <w:t xml:space="preserve">měsíce a roku </w:t>
      </w:r>
      <w:r w:rsidR="0005655F">
        <w:rPr>
          <w:rFonts w:ascii="Arial" w:eastAsia="Times New Roman" w:hAnsi="Arial" w:cs="Arial"/>
          <w:sz w:val="20"/>
          <w:szCs w:val="20"/>
          <w:lang w:eastAsia="cs-CZ"/>
        </w:rPr>
        <w:t xml:space="preserve">dohodu tohoto </w:t>
      </w:r>
      <w:proofErr w:type="gramStart"/>
      <w:r w:rsidR="0005655F">
        <w:rPr>
          <w:rFonts w:ascii="Arial" w:eastAsia="Times New Roman" w:hAnsi="Arial" w:cs="Arial"/>
          <w:sz w:val="20"/>
          <w:szCs w:val="20"/>
          <w:lang w:eastAsia="cs-CZ"/>
        </w:rPr>
        <w:t>znění</w:t>
      </w:r>
      <w:r w:rsidR="00854AF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5655F">
        <w:rPr>
          <w:rFonts w:ascii="Arial" w:eastAsia="Times New Roman" w:hAnsi="Arial" w:cs="Arial"/>
          <w:sz w:val="20"/>
          <w:szCs w:val="20"/>
          <w:lang w:eastAsia="cs-CZ"/>
        </w:rPr>
        <w:t>:</w:t>
      </w:r>
      <w:proofErr w:type="gramEnd"/>
    </w:p>
    <w:p w:rsidR="00223566" w:rsidRDefault="00223566" w:rsidP="00223566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223566">
        <w:rPr>
          <w:rFonts w:ascii="Arial" w:eastAsia="Times New Roman" w:hAnsi="Arial" w:cs="Arial"/>
          <w:b/>
          <w:sz w:val="20"/>
          <w:szCs w:val="20"/>
          <w:lang w:eastAsia="cs-CZ"/>
        </w:rPr>
        <w:t>I.</w:t>
      </w:r>
      <w:r w:rsidRPr="00223566">
        <w:rPr>
          <w:rFonts w:ascii="Arial" w:eastAsia="Times New Roman" w:hAnsi="Arial" w:cs="Arial"/>
          <w:b/>
          <w:sz w:val="20"/>
          <w:szCs w:val="20"/>
          <w:lang w:eastAsia="cs-CZ"/>
        </w:rPr>
        <w:br/>
        <w:t>Předmět dohody</w:t>
      </w:r>
    </w:p>
    <w:p w:rsidR="002F58FD" w:rsidRDefault="00AB229F" w:rsidP="00BA74AE">
      <w:pPr>
        <w:pStyle w:val="Bezmezer"/>
        <w:rPr>
          <w:rFonts w:ascii="Arial" w:hAnsi="Arial" w:cs="Arial"/>
          <w:sz w:val="20"/>
          <w:szCs w:val="20"/>
          <w:lang w:eastAsia="cs-CZ"/>
        </w:rPr>
      </w:pPr>
      <w:r>
        <w:rPr>
          <w:lang w:eastAsia="cs-CZ"/>
        </w:rPr>
        <w:t xml:space="preserve">1. </w:t>
      </w:r>
      <w:r w:rsidRPr="00BA74AE">
        <w:rPr>
          <w:rFonts w:ascii="Arial" w:hAnsi="Arial" w:cs="Arial"/>
          <w:sz w:val="20"/>
          <w:szCs w:val="20"/>
          <w:lang w:eastAsia="cs-CZ"/>
        </w:rPr>
        <w:t xml:space="preserve">Smluvní strany shodně konstatují, že mezi Postupitelem a Postoupenou stranou byla uzavřena </w:t>
      </w:r>
      <w:r>
        <w:rPr>
          <w:lang w:eastAsia="cs-CZ"/>
        </w:rPr>
        <w:br/>
      </w:r>
      <w:r w:rsidR="00854AFB">
        <w:rPr>
          <w:rFonts w:ascii="Arial" w:hAnsi="Arial" w:cs="Arial"/>
          <w:sz w:val="20"/>
          <w:szCs w:val="20"/>
          <w:lang w:eastAsia="cs-CZ"/>
        </w:rPr>
        <w:t xml:space="preserve">    </w:t>
      </w:r>
      <w:r w:rsidRPr="00BA74AE">
        <w:rPr>
          <w:rFonts w:ascii="Arial" w:hAnsi="Arial" w:cs="Arial"/>
          <w:sz w:val="20"/>
          <w:szCs w:val="20"/>
          <w:lang w:eastAsia="cs-CZ"/>
        </w:rPr>
        <w:t xml:space="preserve">shora uvedená </w:t>
      </w:r>
      <w:r w:rsidR="0005655F" w:rsidRPr="00BA74AE">
        <w:rPr>
          <w:rFonts w:ascii="Arial" w:hAnsi="Arial" w:cs="Arial"/>
          <w:sz w:val="20"/>
          <w:szCs w:val="20"/>
          <w:lang w:eastAsia="cs-CZ"/>
        </w:rPr>
        <w:t>S</w:t>
      </w:r>
      <w:r w:rsidRPr="00BA74AE">
        <w:rPr>
          <w:rFonts w:ascii="Arial" w:hAnsi="Arial" w:cs="Arial"/>
          <w:sz w:val="20"/>
          <w:szCs w:val="20"/>
          <w:lang w:eastAsia="cs-CZ"/>
        </w:rPr>
        <w:t xml:space="preserve">mlouva o nájmu hrobového místa </w:t>
      </w:r>
      <w:r w:rsidR="002F58FD">
        <w:rPr>
          <w:rFonts w:ascii="Arial" w:hAnsi="Arial" w:cs="Arial"/>
          <w:sz w:val="20"/>
          <w:szCs w:val="20"/>
          <w:lang w:eastAsia="cs-CZ"/>
        </w:rPr>
        <w:t xml:space="preserve">č. </w:t>
      </w:r>
      <w:r w:rsidR="002F58FD" w:rsidRPr="002F58FD">
        <w:rPr>
          <w:rFonts w:ascii="Arial" w:hAnsi="Arial" w:cs="Arial"/>
          <w:b/>
          <w:sz w:val="20"/>
          <w:szCs w:val="20"/>
          <w:lang w:eastAsia="cs-CZ"/>
        </w:rPr>
        <w:t>……………………</w:t>
      </w:r>
      <w:proofErr w:type="gramStart"/>
      <w:r w:rsidR="002F58FD" w:rsidRPr="002F58FD">
        <w:rPr>
          <w:rFonts w:ascii="Arial" w:hAnsi="Arial" w:cs="Arial"/>
          <w:b/>
          <w:sz w:val="20"/>
          <w:szCs w:val="20"/>
          <w:lang w:eastAsia="cs-CZ"/>
        </w:rPr>
        <w:t>…….</w:t>
      </w:r>
      <w:proofErr w:type="gramEnd"/>
      <w:r w:rsidR="002F58FD" w:rsidRPr="002F58FD">
        <w:rPr>
          <w:rFonts w:ascii="Arial" w:hAnsi="Arial" w:cs="Arial"/>
          <w:b/>
          <w:sz w:val="20"/>
          <w:szCs w:val="20"/>
          <w:lang w:eastAsia="cs-CZ"/>
        </w:rPr>
        <w:t>.</w:t>
      </w:r>
      <w:r w:rsidR="002F58FD">
        <w:rPr>
          <w:rFonts w:ascii="Arial" w:hAnsi="Arial" w:cs="Arial"/>
          <w:sz w:val="20"/>
          <w:szCs w:val="20"/>
          <w:lang w:eastAsia="cs-CZ"/>
        </w:rPr>
        <w:t xml:space="preserve">, </w:t>
      </w:r>
      <w:r w:rsidRPr="00BA74AE">
        <w:rPr>
          <w:rFonts w:ascii="Arial" w:hAnsi="Arial" w:cs="Arial"/>
          <w:sz w:val="20"/>
          <w:szCs w:val="20"/>
          <w:lang w:eastAsia="cs-CZ"/>
        </w:rPr>
        <w:t>o výměře</w:t>
      </w:r>
      <w:r w:rsidR="00854AFB">
        <w:rPr>
          <w:rFonts w:ascii="Arial" w:hAnsi="Arial" w:cs="Arial"/>
          <w:sz w:val="20"/>
          <w:szCs w:val="20"/>
          <w:lang w:eastAsia="cs-CZ"/>
        </w:rPr>
        <w:t xml:space="preserve"> </w:t>
      </w:r>
      <w:r w:rsidR="00BE01CD">
        <w:rPr>
          <w:rFonts w:ascii="Arial" w:hAnsi="Arial" w:cs="Arial"/>
          <w:sz w:val="20"/>
          <w:szCs w:val="20"/>
          <w:lang w:eastAsia="cs-CZ"/>
        </w:rPr>
        <w:t>………</w:t>
      </w:r>
      <w:r w:rsidR="00854AFB">
        <w:rPr>
          <w:rFonts w:ascii="Arial" w:hAnsi="Arial" w:cs="Arial"/>
          <w:sz w:val="20"/>
          <w:szCs w:val="20"/>
          <w:lang w:eastAsia="cs-CZ"/>
        </w:rPr>
        <w:t xml:space="preserve"> </w:t>
      </w:r>
      <w:r w:rsidR="00BA74AE" w:rsidRPr="00BA74AE">
        <w:rPr>
          <w:rFonts w:ascii="Arial" w:hAnsi="Arial" w:cs="Arial"/>
          <w:sz w:val="20"/>
          <w:szCs w:val="20"/>
        </w:rPr>
        <w:t>m²</w:t>
      </w:r>
      <w:r w:rsidRPr="00BA74AE">
        <w:rPr>
          <w:rFonts w:ascii="Arial" w:hAnsi="Arial" w:cs="Arial"/>
          <w:sz w:val="20"/>
          <w:szCs w:val="20"/>
          <w:lang w:eastAsia="cs-CZ"/>
        </w:rPr>
        <w:t xml:space="preserve"> </w:t>
      </w:r>
    </w:p>
    <w:p w:rsidR="00BA74AE" w:rsidRDefault="002F58FD" w:rsidP="00BA74AE">
      <w:pPr>
        <w:pStyle w:val="Bezmezer"/>
        <w:rPr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    na dobu od ……………………</w:t>
      </w:r>
      <w:r w:rsidR="00854AFB">
        <w:rPr>
          <w:rFonts w:ascii="Arial" w:hAnsi="Arial" w:cs="Arial"/>
          <w:sz w:val="20"/>
          <w:szCs w:val="20"/>
          <w:lang w:eastAsia="cs-CZ"/>
        </w:rPr>
        <w:t xml:space="preserve"> d</w:t>
      </w:r>
      <w:r w:rsidR="00BA74AE" w:rsidRPr="00BA74AE">
        <w:rPr>
          <w:rFonts w:ascii="Arial" w:hAnsi="Arial" w:cs="Arial"/>
          <w:sz w:val="20"/>
          <w:szCs w:val="20"/>
          <w:lang w:eastAsia="cs-CZ"/>
        </w:rPr>
        <w:t xml:space="preserve">o </w:t>
      </w:r>
      <w:r w:rsidR="00BE01CD">
        <w:rPr>
          <w:rFonts w:ascii="Arial" w:hAnsi="Arial" w:cs="Arial"/>
          <w:sz w:val="20"/>
          <w:szCs w:val="20"/>
          <w:lang w:eastAsia="cs-CZ"/>
        </w:rPr>
        <w:t>…………</w:t>
      </w:r>
      <w:proofErr w:type="gramStart"/>
      <w:r w:rsidR="00BE01CD">
        <w:rPr>
          <w:rFonts w:ascii="Arial" w:hAnsi="Arial" w:cs="Arial"/>
          <w:sz w:val="20"/>
          <w:szCs w:val="20"/>
          <w:lang w:eastAsia="cs-CZ"/>
        </w:rPr>
        <w:t>…….</w:t>
      </w:r>
      <w:proofErr w:type="gramEnd"/>
      <w:r w:rsidR="00BE01CD">
        <w:rPr>
          <w:rFonts w:ascii="Arial" w:hAnsi="Arial" w:cs="Arial"/>
          <w:sz w:val="20"/>
          <w:szCs w:val="20"/>
          <w:lang w:eastAsia="cs-CZ"/>
        </w:rPr>
        <w:t>.</w:t>
      </w:r>
      <w:r w:rsidR="00854AFB">
        <w:rPr>
          <w:lang w:eastAsia="cs-CZ"/>
        </w:rPr>
        <w:t xml:space="preserve"> .</w:t>
      </w:r>
    </w:p>
    <w:p w:rsidR="00AB229F" w:rsidRDefault="00AB229F" w:rsidP="0022356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2. Smluvní strany se dohodly, že práva a povinnosti Postupitele z výše uvedené smlouvy o nájmu </w:t>
      </w:r>
      <w:r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    hrobového místa se postupují na Postupníka s účinky k tomu, co ještě nebylo plněno. Postoupená </w:t>
      </w:r>
      <w:r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    strana tímto uděluje souhlas k postoupení výše uvedené nájemní smlouvy. Účinností této dohody </w:t>
      </w:r>
      <w:r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    se nájemcem dle výše uvedené nájemní smlouvy stává Postupník.</w:t>
      </w:r>
    </w:p>
    <w:p w:rsidR="00AB229F" w:rsidRDefault="00AB229F" w:rsidP="0022356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AB229F" w:rsidRDefault="00AB229F" w:rsidP="00AB229F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II.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br/>
        <w:t>Odevzdání předmětu nájmu</w:t>
      </w:r>
    </w:p>
    <w:p w:rsidR="00AB229F" w:rsidRDefault="00AB229F" w:rsidP="00AB229F">
      <w:pPr>
        <w:pStyle w:val="Odstavecseseznamem"/>
        <w:numPr>
          <w:ilvl w:val="0"/>
          <w:numId w:val="2"/>
        </w:numPr>
        <w:shd w:val="clear" w:color="auto" w:fill="FFFFFF"/>
        <w:tabs>
          <w:tab w:val="left" w:pos="284"/>
        </w:tabs>
        <w:spacing w:before="225" w:after="225" w:line="240" w:lineRule="auto"/>
        <w:ind w:left="0" w:hanging="11"/>
        <w:rPr>
          <w:rFonts w:ascii="Arial" w:eastAsia="Times New Roman" w:hAnsi="Arial" w:cs="Arial"/>
          <w:sz w:val="20"/>
          <w:szCs w:val="20"/>
          <w:lang w:eastAsia="cs-CZ"/>
        </w:rPr>
      </w:pPr>
      <w:r w:rsidRPr="00AB229F">
        <w:rPr>
          <w:rFonts w:ascii="Arial" w:eastAsia="Times New Roman" w:hAnsi="Arial" w:cs="Arial"/>
          <w:sz w:val="20"/>
          <w:szCs w:val="20"/>
          <w:lang w:eastAsia="cs-CZ"/>
        </w:rPr>
        <w:t>Postupitel prohlašuje, že předmět nájmu řádně předal Postupníkovi.</w:t>
      </w:r>
    </w:p>
    <w:p w:rsidR="00AB229F" w:rsidRPr="00AB229F" w:rsidRDefault="00AB229F" w:rsidP="00AB229F">
      <w:pPr>
        <w:pStyle w:val="Odstavecseseznamem"/>
        <w:shd w:val="clear" w:color="auto" w:fill="FFFFFF"/>
        <w:tabs>
          <w:tab w:val="left" w:pos="284"/>
        </w:tabs>
        <w:spacing w:before="225" w:after="225" w:line="240" w:lineRule="auto"/>
        <w:ind w:left="0"/>
        <w:rPr>
          <w:rFonts w:ascii="Arial" w:eastAsia="Times New Roman" w:hAnsi="Arial" w:cs="Arial"/>
          <w:sz w:val="20"/>
          <w:szCs w:val="20"/>
          <w:lang w:eastAsia="cs-CZ"/>
        </w:rPr>
      </w:pPr>
    </w:p>
    <w:p w:rsidR="003C40E3" w:rsidRDefault="00AB229F" w:rsidP="00CF1203">
      <w:pPr>
        <w:pStyle w:val="Odstavecseseznamem"/>
        <w:numPr>
          <w:ilvl w:val="0"/>
          <w:numId w:val="2"/>
        </w:numPr>
        <w:shd w:val="clear" w:color="auto" w:fill="FFFFFF"/>
        <w:tabs>
          <w:tab w:val="left" w:pos="284"/>
        </w:tabs>
        <w:spacing w:before="225" w:after="225" w:line="240" w:lineRule="auto"/>
        <w:ind w:left="0" w:hanging="11"/>
        <w:rPr>
          <w:rFonts w:ascii="Arial" w:eastAsia="Times New Roman" w:hAnsi="Arial" w:cs="Arial"/>
          <w:sz w:val="20"/>
          <w:szCs w:val="20"/>
          <w:lang w:eastAsia="cs-CZ"/>
        </w:rPr>
      </w:pPr>
      <w:r w:rsidRPr="009669D0">
        <w:rPr>
          <w:rFonts w:ascii="Arial" w:eastAsia="Times New Roman" w:hAnsi="Arial" w:cs="Arial"/>
          <w:sz w:val="20"/>
          <w:szCs w:val="20"/>
          <w:lang w:eastAsia="cs-CZ"/>
        </w:rPr>
        <w:t xml:space="preserve">Postupník tímto prohlašuje, že přistupuje k veškerým závazkům, </w:t>
      </w:r>
      <w:r w:rsidR="00CF1203" w:rsidRPr="009669D0">
        <w:rPr>
          <w:rFonts w:ascii="Arial" w:eastAsia="Times New Roman" w:hAnsi="Arial" w:cs="Arial"/>
          <w:sz w:val="20"/>
          <w:szCs w:val="20"/>
          <w:lang w:eastAsia="cs-CZ"/>
        </w:rPr>
        <w:t xml:space="preserve">které vznikly </w:t>
      </w:r>
      <w:r w:rsidR="00546F1C" w:rsidRPr="009669D0">
        <w:rPr>
          <w:rFonts w:ascii="Arial" w:eastAsia="Times New Roman" w:hAnsi="Arial" w:cs="Arial"/>
          <w:sz w:val="20"/>
          <w:szCs w:val="20"/>
          <w:lang w:eastAsia="cs-CZ"/>
        </w:rPr>
        <w:t xml:space="preserve">Postupiteli vůči  </w:t>
      </w:r>
      <w:r w:rsidR="00546F1C" w:rsidRPr="009669D0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     Postoupené straně</w:t>
      </w:r>
      <w:r w:rsidR="009669D0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854AF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F1203" w:rsidRPr="009669D0">
        <w:rPr>
          <w:rFonts w:ascii="Arial" w:eastAsia="Times New Roman" w:hAnsi="Arial" w:cs="Arial"/>
          <w:sz w:val="20"/>
          <w:szCs w:val="20"/>
          <w:lang w:eastAsia="cs-CZ"/>
        </w:rPr>
        <w:t>Postoupená strana a Postupník konstatují, že j</w:t>
      </w:r>
      <w:r w:rsidR="005F4A84" w:rsidRPr="009669D0">
        <w:rPr>
          <w:rFonts w:ascii="Arial" w:eastAsia="Times New Roman" w:hAnsi="Arial" w:cs="Arial"/>
          <w:sz w:val="20"/>
          <w:szCs w:val="20"/>
          <w:lang w:eastAsia="cs-CZ"/>
        </w:rPr>
        <w:t xml:space="preserve">im </w:t>
      </w:r>
      <w:r w:rsidR="00CF1203" w:rsidRPr="009669D0">
        <w:rPr>
          <w:rFonts w:ascii="Arial" w:eastAsia="Times New Roman" w:hAnsi="Arial" w:cs="Arial"/>
          <w:sz w:val="20"/>
          <w:szCs w:val="20"/>
          <w:lang w:eastAsia="cs-CZ"/>
        </w:rPr>
        <w:t xml:space="preserve">vzájemně nevznikly žádné </w:t>
      </w:r>
    </w:p>
    <w:p w:rsidR="00CF1203" w:rsidRPr="009669D0" w:rsidRDefault="00854AFB" w:rsidP="003C40E3">
      <w:pPr>
        <w:pStyle w:val="Odstavecseseznamem"/>
        <w:shd w:val="clear" w:color="auto" w:fill="FFFFFF"/>
        <w:tabs>
          <w:tab w:val="left" w:pos="284"/>
        </w:tabs>
        <w:spacing w:before="225" w:after="225" w:line="240" w:lineRule="auto"/>
        <w:ind w:left="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</w:t>
      </w:r>
      <w:r w:rsidR="00CF1203" w:rsidRPr="009669D0">
        <w:rPr>
          <w:rFonts w:ascii="Arial" w:eastAsia="Times New Roman" w:hAnsi="Arial" w:cs="Arial"/>
          <w:sz w:val="20"/>
          <w:szCs w:val="20"/>
          <w:lang w:eastAsia="cs-CZ"/>
        </w:rPr>
        <w:t xml:space="preserve">nesplněné závazky. </w:t>
      </w:r>
    </w:p>
    <w:p w:rsidR="00F97615" w:rsidRPr="002A3532" w:rsidRDefault="00F97615" w:rsidP="00F97615">
      <w:pPr>
        <w:pStyle w:val="Odstavecseseznamem"/>
        <w:shd w:val="clear" w:color="auto" w:fill="FFFFFF"/>
        <w:tabs>
          <w:tab w:val="left" w:pos="284"/>
        </w:tabs>
        <w:spacing w:before="225" w:after="225" w:line="240" w:lineRule="auto"/>
        <w:ind w:left="0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bookmarkStart w:id="0" w:name="_GoBack"/>
      <w:bookmarkEnd w:id="0"/>
      <w:r w:rsidRPr="002A3532">
        <w:rPr>
          <w:rFonts w:ascii="Arial" w:eastAsia="Times New Roman" w:hAnsi="Arial" w:cs="Arial"/>
          <w:b/>
          <w:sz w:val="20"/>
          <w:szCs w:val="20"/>
          <w:lang w:eastAsia="cs-CZ"/>
        </w:rPr>
        <w:lastRenderedPageBreak/>
        <w:t>III.</w:t>
      </w:r>
    </w:p>
    <w:p w:rsidR="005E3DDF" w:rsidRPr="002A3532" w:rsidRDefault="005E3DDF" w:rsidP="00F97615">
      <w:pPr>
        <w:pStyle w:val="Odstavecseseznamem"/>
        <w:shd w:val="clear" w:color="auto" w:fill="FFFFFF"/>
        <w:tabs>
          <w:tab w:val="left" w:pos="284"/>
        </w:tabs>
        <w:spacing w:before="225" w:after="225" w:line="240" w:lineRule="auto"/>
        <w:ind w:left="0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2A3532">
        <w:rPr>
          <w:rFonts w:ascii="Arial" w:eastAsia="Times New Roman" w:hAnsi="Arial" w:cs="Arial"/>
          <w:b/>
          <w:sz w:val="20"/>
          <w:szCs w:val="20"/>
          <w:lang w:eastAsia="cs-CZ"/>
        </w:rPr>
        <w:t>Vlastnictví hrobového zařízení</w:t>
      </w:r>
    </w:p>
    <w:p w:rsidR="00ED547F" w:rsidRPr="005E3DDF" w:rsidRDefault="00ED547F" w:rsidP="00F97615">
      <w:pPr>
        <w:pStyle w:val="Odstavecseseznamem"/>
        <w:shd w:val="clear" w:color="auto" w:fill="FFFFFF"/>
        <w:tabs>
          <w:tab w:val="left" w:pos="284"/>
        </w:tabs>
        <w:spacing w:before="225" w:after="225" w:line="240" w:lineRule="auto"/>
        <w:ind w:left="0"/>
        <w:jc w:val="center"/>
        <w:rPr>
          <w:rFonts w:ascii="Arial" w:eastAsia="Times New Roman" w:hAnsi="Arial" w:cs="Arial"/>
          <w:b/>
          <w:sz w:val="20"/>
          <w:szCs w:val="20"/>
          <w:highlight w:val="yellow"/>
          <w:lang w:eastAsia="cs-CZ"/>
        </w:rPr>
      </w:pPr>
    </w:p>
    <w:p w:rsidR="009669D0" w:rsidRDefault="009669D0" w:rsidP="009669D0">
      <w:pPr>
        <w:pStyle w:val="Odstavecseseznamem"/>
        <w:shd w:val="clear" w:color="auto" w:fill="FFFFFF"/>
        <w:tabs>
          <w:tab w:val="left" w:pos="284"/>
        </w:tabs>
        <w:spacing w:before="225" w:after="225" w:line="240" w:lineRule="auto"/>
        <w:ind w:left="284"/>
        <w:rPr>
          <w:rFonts w:ascii="Arial" w:eastAsia="Times New Roman" w:hAnsi="Arial" w:cs="Arial"/>
          <w:sz w:val="20"/>
          <w:szCs w:val="20"/>
          <w:highlight w:val="yellow"/>
          <w:lang w:eastAsia="cs-CZ"/>
        </w:rPr>
      </w:pPr>
    </w:p>
    <w:p w:rsidR="00546F1C" w:rsidRPr="002A3532" w:rsidRDefault="00ED547F" w:rsidP="005E3DDF">
      <w:pPr>
        <w:pStyle w:val="Odstavecseseznamem"/>
        <w:numPr>
          <w:ilvl w:val="0"/>
          <w:numId w:val="4"/>
        </w:numPr>
        <w:shd w:val="clear" w:color="auto" w:fill="FFFFFF"/>
        <w:tabs>
          <w:tab w:val="left" w:pos="284"/>
        </w:tabs>
        <w:spacing w:before="225" w:after="225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cs-CZ"/>
        </w:rPr>
      </w:pPr>
      <w:r w:rsidRPr="002A3532">
        <w:rPr>
          <w:rFonts w:ascii="Arial" w:eastAsia="Times New Roman" w:hAnsi="Arial" w:cs="Arial"/>
          <w:sz w:val="20"/>
          <w:szCs w:val="20"/>
          <w:lang w:eastAsia="cs-CZ"/>
        </w:rPr>
        <w:t>Postupník se jako nový nájemce hrobového místa podle této Dohody stal i vlastníkem hrobového zařízení na tomto hrobovém místě umístěného.</w:t>
      </w:r>
    </w:p>
    <w:p w:rsidR="00546F1C" w:rsidRDefault="00546F1C" w:rsidP="00CF1203">
      <w:pPr>
        <w:pStyle w:val="Odstavecseseznamem"/>
        <w:shd w:val="clear" w:color="auto" w:fill="FFFFFF"/>
        <w:tabs>
          <w:tab w:val="left" w:pos="284"/>
        </w:tabs>
        <w:spacing w:before="225" w:after="225" w:line="240" w:lineRule="auto"/>
        <w:ind w:left="0"/>
        <w:rPr>
          <w:rFonts w:ascii="Arial" w:eastAsia="Times New Roman" w:hAnsi="Arial" w:cs="Arial"/>
          <w:sz w:val="20"/>
          <w:szCs w:val="20"/>
          <w:lang w:eastAsia="cs-CZ"/>
        </w:rPr>
      </w:pPr>
    </w:p>
    <w:p w:rsidR="00546F1C" w:rsidRDefault="00546F1C" w:rsidP="00546F1C">
      <w:pPr>
        <w:pStyle w:val="Odstavecseseznamem"/>
        <w:shd w:val="clear" w:color="auto" w:fill="FFFFFF"/>
        <w:tabs>
          <w:tab w:val="left" w:pos="284"/>
        </w:tabs>
        <w:spacing w:before="225" w:after="225" w:line="240" w:lineRule="auto"/>
        <w:ind w:left="0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I</w:t>
      </w:r>
      <w:r w:rsidR="005E3DDF">
        <w:rPr>
          <w:rFonts w:ascii="Arial" w:eastAsia="Times New Roman" w:hAnsi="Arial" w:cs="Arial"/>
          <w:b/>
          <w:sz w:val="20"/>
          <w:szCs w:val="20"/>
          <w:lang w:eastAsia="cs-CZ"/>
        </w:rPr>
        <w:t>V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br/>
        <w:t>Závěrečná ustanovení</w:t>
      </w:r>
    </w:p>
    <w:p w:rsidR="00546F1C" w:rsidRDefault="00546F1C" w:rsidP="00546F1C">
      <w:pPr>
        <w:pStyle w:val="Odstavecseseznamem"/>
        <w:shd w:val="clear" w:color="auto" w:fill="FFFFFF"/>
        <w:tabs>
          <w:tab w:val="left" w:pos="284"/>
        </w:tabs>
        <w:spacing w:before="225" w:after="225" w:line="240" w:lineRule="auto"/>
        <w:ind w:left="0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5F4A84" w:rsidRDefault="005F4A84" w:rsidP="005F4A84">
      <w:pPr>
        <w:pStyle w:val="Odstavecseseznamem"/>
        <w:shd w:val="clear" w:color="auto" w:fill="FFFFFF"/>
        <w:tabs>
          <w:tab w:val="left" w:pos="284"/>
        </w:tabs>
        <w:spacing w:before="225" w:after="225" w:line="240" w:lineRule="auto"/>
        <w:ind w:left="284"/>
        <w:rPr>
          <w:rFonts w:ascii="Arial" w:eastAsia="Times New Roman" w:hAnsi="Arial" w:cs="Arial"/>
          <w:sz w:val="20"/>
          <w:szCs w:val="20"/>
          <w:lang w:eastAsia="cs-CZ"/>
        </w:rPr>
      </w:pPr>
    </w:p>
    <w:p w:rsidR="005F4A84" w:rsidRDefault="005F4A84" w:rsidP="005F4A84">
      <w:pPr>
        <w:pStyle w:val="Odstavecseseznamem"/>
        <w:numPr>
          <w:ilvl w:val="0"/>
          <w:numId w:val="3"/>
        </w:numPr>
        <w:shd w:val="clear" w:color="auto" w:fill="FFFFFF"/>
        <w:tabs>
          <w:tab w:val="left" w:pos="284"/>
        </w:tabs>
        <w:spacing w:before="225" w:after="225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Nestanoví-li tato </w:t>
      </w:r>
      <w:r w:rsidR="0005655F">
        <w:rPr>
          <w:rFonts w:ascii="Arial" w:eastAsia="Times New Roman" w:hAnsi="Arial" w:cs="Arial"/>
          <w:sz w:val="20"/>
          <w:szCs w:val="20"/>
          <w:lang w:eastAsia="cs-CZ"/>
        </w:rPr>
        <w:t xml:space="preserve">dohoda </w:t>
      </w:r>
      <w:r>
        <w:rPr>
          <w:rFonts w:ascii="Arial" w:eastAsia="Times New Roman" w:hAnsi="Arial" w:cs="Arial"/>
          <w:sz w:val="20"/>
          <w:szCs w:val="20"/>
          <w:lang w:eastAsia="cs-CZ"/>
        </w:rPr>
        <w:t>jinak, řídí se práva a povinnosti smluvních stran občanským zákoníkem a dalšími obecně závaznými právními předpisy.</w:t>
      </w:r>
    </w:p>
    <w:p w:rsidR="005F4A84" w:rsidRPr="005F4A84" w:rsidRDefault="005F4A84" w:rsidP="005F4A84">
      <w:pPr>
        <w:pStyle w:val="Odstavecseseznamem"/>
        <w:rPr>
          <w:rFonts w:ascii="Arial" w:eastAsia="Times New Roman" w:hAnsi="Arial" w:cs="Arial"/>
          <w:sz w:val="20"/>
          <w:szCs w:val="20"/>
          <w:lang w:eastAsia="cs-CZ"/>
        </w:rPr>
      </w:pPr>
    </w:p>
    <w:p w:rsidR="005F4A84" w:rsidRDefault="005F4A84" w:rsidP="005F4A84">
      <w:pPr>
        <w:pStyle w:val="Odstavecseseznamem"/>
        <w:numPr>
          <w:ilvl w:val="0"/>
          <w:numId w:val="3"/>
        </w:numPr>
        <w:shd w:val="clear" w:color="auto" w:fill="FFFFFF"/>
        <w:tabs>
          <w:tab w:val="left" w:pos="284"/>
        </w:tabs>
        <w:spacing w:before="225" w:after="225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Tuto </w:t>
      </w:r>
      <w:r w:rsidR="0005655F">
        <w:rPr>
          <w:rFonts w:ascii="Arial" w:eastAsia="Times New Roman" w:hAnsi="Arial" w:cs="Arial"/>
          <w:sz w:val="20"/>
          <w:szCs w:val="20"/>
          <w:lang w:eastAsia="cs-CZ"/>
        </w:rPr>
        <w:t>dohodu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lze měnit pouze písemnými dodatky podepsanými všemi smluvními stranami.</w:t>
      </w:r>
    </w:p>
    <w:p w:rsidR="005F4A84" w:rsidRPr="005F4A84" w:rsidRDefault="005F4A84" w:rsidP="005F4A84">
      <w:pPr>
        <w:pStyle w:val="Odstavecseseznamem"/>
        <w:rPr>
          <w:rFonts w:ascii="Arial" w:eastAsia="Times New Roman" w:hAnsi="Arial" w:cs="Arial"/>
          <w:sz w:val="20"/>
          <w:szCs w:val="20"/>
          <w:lang w:eastAsia="cs-CZ"/>
        </w:rPr>
      </w:pPr>
    </w:p>
    <w:p w:rsidR="005F4A84" w:rsidRDefault="005F4A84" w:rsidP="005F4A84">
      <w:pPr>
        <w:pStyle w:val="Odstavecseseznamem"/>
        <w:numPr>
          <w:ilvl w:val="0"/>
          <w:numId w:val="3"/>
        </w:numPr>
        <w:shd w:val="clear" w:color="auto" w:fill="FFFFFF"/>
        <w:tabs>
          <w:tab w:val="left" w:pos="284"/>
        </w:tabs>
        <w:spacing w:before="225" w:after="225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Tato </w:t>
      </w:r>
      <w:r w:rsidR="0005655F">
        <w:rPr>
          <w:rFonts w:ascii="Arial" w:eastAsia="Times New Roman" w:hAnsi="Arial" w:cs="Arial"/>
          <w:sz w:val="20"/>
          <w:szCs w:val="20"/>
          <w:lang w:eastAsia="cs-CZ"/>
        </w:rPr>
        <w:t>dohoda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byla vyhotovena ve třech stejnopisech s platností originálu, z nichž každá ze smluvních stran obdrží po jednom vyhotovení.</w:t>
      </w:r>
    </w:p>
    <w:p w:rsidR="005F4A84" w:rsidRPr="005F4A84" w:rsidRDefault="005F4A84" w:rsidP="005F4A84">
      <w:pPr>
        <w:pStyle w:val="Odstavecseseznamem"/>
        <w:rPr>
          <w:rFonts w:ascii="Arial" w:eastAsia="Times New Roman" w:hAnsi="Arial" w:cs="Arial"/>
          <w:sz w:val="20"/>
          <w:szCs w:val="20"/>
          <w:lang w:eastAsia="cs-CZ"/>
        </w:rPr>
      </w:pPr>
    </w:p>
    <w:p w:rsidR="005F4A84" w:rsidRDefault="005F4A84" w:rsidP="005F4A84">
      <w:pPr>
        <w:pStyle w:val="Odstavecseseznamem"/>
        <w:numPr>
          <w:ilvl w:val="0"/>
          <w:numId w:val="3"/>
        </w:numPr>
        <w:shd w:val="clear" w:color="auto" w:fill="FFFFFF"/>
        <w:tabs>
          <w:tab w:val="left" w:pos="284"/>
        </w:tabs>
        <w:spacing w:before="225" w:after="225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Tato </w:t>
      </w:r>
      <w:r w:rsidR="0005655F">
        <w:rPr>
          <w:rFonts w:ascii="Arial" w:eastAsia="Times New Roman" w:hAnsi="Arial" w:cs="Arial"/>
          <w:sz w:val="20"/>
          <w:szCs w:val="20"/>
          <w:lang w:eastAsia="cs-CZ"/>
        </w:rPr>
        <w:t xml:space="preserve">dohoda </w:t>
      </w:r>
      <w:r>
        <w:rPr>
          <w:rFonts w:ascii="Arial" w:eastAsia="Times New Roman" w:hAnsi="Arial" w:cs="Arial"/>
          <w:sz w:val="20"/>
          <w:szCs w:val="20"/>
          <w:lang w:eastAsia="cs-CZ"/>
        </w:rPr>
        <w:t>nabývá platnosti dnem podpisu všemi smluvními stranami</w:t>
      </w:r>
      <w:r w:rsidR="00854AFB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5F4A84" w:rsidRPr="005F4A84" w:rsidRDefault="005F4A84" w:rsidP="005F4A84">
      <w:pPr>
        <w:pStyle w:val="Odstavecseseznamem"/>
        <w:rPr>
          <w:rFonts w:ascii="Arial" w:eastAsia="Times New Roman" w:hAnsi="Arial" w:cs="Arial"/>
          <w:sz w:val="20"/>
          <w:szCs w:val="20"/>
          <w:lang w:eastAsia="cs-CZ"/>
        </w:rPr>
      </w:pPr>
    </w:p>
    <w:p w:rsidR="005F4A84" w:rsidRDefault="005F4A84" w:rsidP="005F4A84">
      <w:pPr>
        <w:pStyle w:val="Odstavecseseznamem"/>
        <w:numPr>
          <w:ilvl w:val="0"/>
          <w:numId w:val="3"/>
        </w:numPr>
        <w:shd w:val="clear" w:color="auto" w:fill="FFFFFF"/>
        <w:tabs>
          <w:tab w:val="left" w:pos="284"/>
        </w:tabs>
        <w:spacing w:before="225" w:after="225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po řádném přečtení této </w:t>
      </w:r>
      <w:r w:rsidR="0005655F">
        <w:rPr>
          <w:rFonts w:ascii="Arial" w:eastAsia="Times New Roman" w:hAnsi="Arial" w:cs="Arial"/>
          <w:sz w:val="20"/>
          <w:szCs w:val="20"/>
          <w:lang w:eastAsia="cs-CZ"/>
        </w:rPr>
        <w:t>dohody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a seznámení se s jejím obsahem prohlašují, že je jim znám její smysl a účel, že odpovídá projevu jejich vůle a že k ní přistupují svobodně a vážně, nikoliv v tísni a za nápadně nevýhodných podmínek.</w:t>
      </w:r>
    </w:p>
    <w:p w:rsidR="005F4A84" w:rsidRPr="005F4A84" w:rsidRDefault="005F4A84" w:rsidP="005F4A84">
      <w:pPr>
        <w:pStyle w:val="Odstavecseseznamem"/>
        <w:rPr>
          <w:rFonts w:ascii="Arial" w:eastAsia="Times New Roman" w:hAnsi="Arial" w:cs="Arial"/>
          <w:sz w:val="20"/>
          <w:szCs w:val="20"/>
          <w:lang w:eastAsia="cs-CZ"/>
        </w:rPr>
      </w:pPr>
    </w:p>
    <w:p w:rsidR="005F4A84" w:rsidRPr="00546F1C" w:rsidRDefault="005F4A84" w:rsidP="005F4A84">
      <w:pPr>
        <w:pStyle w:val="Odstavecseseznamem"/>
        <w:shd w:val="clear" w:color="auto" w:fill="FFFFFF"/>
        <w:tabs>
          <w:tab w:val="left" w:pos="284"/>
        </w:tabs>
        <w:spacing w:before="225" w:after="225" w:line="240" w:lineRule="auto"/>
        <w:ind w:left="284"/>
        <w:rPr>
          <w:rFonts w:ascii="Arial" w:eastAsia="Times New Roman" w:hAnsi="Arial" w:cs="Arial"/>
          <w:sz w:val="20"/>
          <w:szCs w:val="20"/>
          <w:lang w:eastAsia="cs-CZ"/>
        </w:rPr>
      </w:pPr>
    </w:p>
    <w:p w:rsidR="00C40A0E" w:rsidRDefault="00C40A0E" w:rsidP="00702D7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02D7B" w:rsidRPr="00702D7B" w:rsidRDefault="00702D7B" w:rsidP="00702D7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02D7B">
        <w:rPr>
          <w:rFonts w:ascii="Arial" w:eastAsia="Times New Roman" w:hAnsi="Arial" w:cs="Arial"/>
          <w:sz w:val="20"/>
          <w:szCs w:val="20"/>
          <w:lang w:eastAsia="cs-CZ"/>
        </w:rPr>
        <w:t xml:space="preserve">V </w:t>
      </w:r>
      <w:r w:rsidR="00854AFB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……………………………………….</w:t>
      </w:r>
      <w:r w:rsidRPr="00702D7B">
        <w:rPr>
          <w:rFonts w:ascii="Arial" w:eastAsia="Times New Roman" w:hAnsi="Arial" w:cs="Arial"/>
          <w:sz w:val="20"/>
          <w:szCs w:val="20"/>
          <w:lang w:eastAsia="cs-CZ"/>
        </w:rPr>
        <w:t xml:space="preserve"> dne </w:t>
      </w:r>
      <w:r w:rsidR="00854AFB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</w:t>
      </w:r>
    </w:p>
    <w:p w:rsidR="00854AFB" w:rsidRDefault="00702D7B" w:rsidP="00854AF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02D7B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702D7B" w:rsidRPr="005F4A84" w:rsidRDefault="00702D7B" w:rsidP="00854AF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F4A84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   </w:t>
      </w:r>
      <w:r w:rsidR="00854AFB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  ………………………………………..            </w:t>
      </w:r>
    </w:p>
    <w:p w:rsidR="00474EE1" w:rsidRPr="00E60B75" w:rsidRDefault="00854AFB" w:rsidP="00474EE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        </w:t>
      </w:r>
      <w:r w:rsidR="00474EE1" w:rsidRPr="00E60B75">
        <w:rPr>
          <w:rFonts w:ascii="Arial" w:eastAsia="Times New Roman" w:hAnsi="Arial" w:cs="Arial"/>
          <w:i/>
          <w:sz w:val="20"/>
          <w:szCs w:val="20"/>
          <w:lang w:eastAsia="cs-CZ"/>
        </w:rPr>
        <w:t>Postupitel</w:t>
      </w:r>
      <w:r w:rsidR="00702D7B" w:rsidRPr="00E60B75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                                                                                            </w:t>
      </w:r>
      <w:r w:rsidR="00474EE1" w:rsidRPr="00E60B75">
        <w:rPr>
          <w:rFonts w:ascii="Arial" w:eastAsia="Times New Roman" w:hAnsi="Arial" w:cs="Arial"/>
          <w:i/>
          <w:sz w:val="20"/>
          <w:szCs w:val="20"/>
          <w:lang w:eastAsia="cs-CZ"/>
        </w:rPr>
        <w:t>Postupník</w:t>
      </w:r>
    </w:p>
    <w:p w:rsidR="00702D7B" w:rsidRDefault="00854AFB" w:rsidP="00474EE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="00474EE1" w:rsidRPr="005F4A84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C40A0E" w:rsidRPr="005F4A84">
        <w:rPr>
          <w:rFonts w:ascii="Arial" w:eastAsia="Times New Roman" w:hAnsi="Arial" w:cs="Arial"/>
          <w:sz w:val="20"/>
          <w:szCs w:val="20"/>
          <w:lang w:eastAsia="cs-CZ"/>
        </w:rPr>
        <w:t xml:space="preserve">stávající </w:t>
      </w:r>
      <w:proofErr w:type="gramStart"/>
      <w:r w:rsidR="00C40A0E" w:rsidRPr="005F4A84">
        <w:rPr>
          <w:rFonts w:ascii="Arial" w:eastAsia="Times New Roman" w:hAnsi="Arial" w:cs="Arial"/>
          <w:sz w:val="20"/>
          <w:szCs w:val="20"/>
          <w:lang w:eastAsia="cs-CZ"/>
        </w:rPr>
        <w:t xml:space="preserve">nájemce)   </w:t>
      </w:r>
      <w:proofErr w:type="gramEnd"/>
      <w:r w:rsidR="00C40A0E" w:rsidRPr="005F4A84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                     (nový nájemce)</w:t>
      </w:r>
    </w:p>
    <w:p w:rsidR="00C40A0E" w:rsidRPr="00702D7B" w:rsidRDefault="00C40A0E" w:rsidP="00C40A0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976A27" w:rsidRDefault="00976A27"/>
    <w:p w:rsidR="005F4A84" w:rsidRDefault="005F4A84">
      <w:r w:rsidRPr="005F4A84">
        <w:t>………………………………………………</w:t>
      </w:r>
      <w:proofErr w:type="gramStart"/>
      <w:r w:rsidRPr="005F4A84">
        <w:t>…</w:t>
      </w:r>
      <w:r w:rsidR="009669D0">
        <w:t>….</w:t>
      </w:r>
      <w:proofErr w:type="gramEnd"/>
      <w:r w:rsidR="009669D0">
        <w:t>.</w:t>
      </w:r>
      <w:r w:rsidRPr="005F4A84">
        <w:t>……….</w:t>
      </w:r>
      <w:r w:rsidR="00E60B75">
        <w:br/>
        <w:t xml:space="preserve"> Renáta </w:t>
      </w:r>
      <w:proofErr w:type="spellStart"/>
      <w:r w:rsidR="00E60B75">
        <w:t>Majkusová</w:t>
      </w:r>
      <w:proofErr w:type="spellEnd"/>
      <w:r w:rsidR="00E60B75">
        <w:t>, správce pohřebiště</w:t>
      </w:r>
      <w:r w:rsidR="00E60B75">
        <w:br/>
      </w:r>
      <w:r w:rsidR="00E60B75">
        <w:rPr>
          <w:i/>
        </w:rPr>
        <w:t xml:space="preserve">             za Postoupenou stranu</w:t>
      </w:r>
      <w:r w:rsidR="00E60B75">
        <w:br/>
      </w:r>
    </w:p>
    <w:p w:rsidR="005F4A84" w:rsidRDefault="005F4A84"/>
    <w:p w:rsidR="005F4A84" w:rsidRPr="00702D7B" w:rsidRDefault="005F4A84"/>
    <w:sectPr w:rsidR="005F4A84" w:rsidRPr="00702D7B" w:rsidSect="00437A3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B54" w:rsidRDefault="00D83B54" w:rsidP="00D5373B">
      <w:pPr>
        <w:spacing w:after="0" w:line="240" w:lineRule="auto"/>
      </w:pPr>
      <w:r>
        <w:separator/>
      </w:r>
    </w:p>
  </w:endnote>
  <w:endnote w:type="continuationSeparator" w:id="0">
    <w:p w:rsidR="00D83B54" w:rsidRDefault="00D83B54" w:rsidP="00D5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7155986"/>
      <w:docPartObj>
        <w:docPartGallery w:val="Page Numbers (Bottom of Page)"/>
        <w:docPartUnique/>
      </w:docPartObj>
    </w:sdtPr>
    <w:sdtEndPr/>
    <w:sdtContent>
      <w:p w:rsidR="00D5373B" w:rsidRDefault="00CA6946">
        <w:pPr>
          <w:pStyle w:val="Zpat"/>
          <w:jc w:val="center"/>
        </w:pPr>
        <w:r>
          <w:fldChar w:fldCharType="begin"/>
        </w:r>
        <w:r w:rsidR="00D5373B">
          <w:instrText>PAGE   \* MERGEFORMAT</w:instrText>
        </w:r>
        <w:r>
          <w:fldChar w:fldCharType="separate"/>
        </w:r>
        <w:r w:rsidR="002F58FD">
          <w:rPr>
            <w:noProof/>
          </w:rPr>
          <w:t>2</w:t>
        </w:r>
        <w:r>
          <w:fldChar w:fldCharType="end"/>
        </w:r>
      </w:p>
    </w:sdtContent>
  </w:sdt>
  <w:p w:rsidR="00D5373B" w:rsidRDefault="00D537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B54" w:rsidRDefault="00D83B54" w:rsidP="00D5373B">
      <w:pPr>
        <w:spacing w:after="0" w:line="240" w:lineRule="auto"/>
      </w:pPr>
      <w:r>
        <w:separator/>
      </w:r>
    </w:p>
  </w:footnote>
  <w:footnote w:type="continuationSeparator" w:id="0">
    <w:p w:rsidR="00D83B54" w:rsidRDefault="00D83B54" w:rsidP="00D53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C026B"/>
    <w:multiLevelType w:val="hybridMultilevel"/>
    <w:tmpl w:val="5FDA9F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55397"/>
    <w:multiLevelType w:val="hybridMultilevel"/>
    <w:tmpl w:val="435C74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31804"/>
    <w:multiLevelType w:val="hybridMultilevel"/>
    <w:tmpl w:val="918083C4"/>
    <w:lvl w:ilvl="0" w:tplc="8702D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71B4C"/>
    <w:multiLevelType w:val="hybridMultilevel"/>
    <w:tmpl w:val="6478D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D7B"/>
    <w:rsid w:val="0005655F"/>
    <w:rsid w:val="000A42FA"/>
    <w:rsid w:val="00133809"/>
    <w:rsid w:val="00153E88"/>
    <w:rsid w:val="00223566"/>
    <w:rsid w:val="002A3532"/>
    <w:rsid w:val="002D2AD1"/>
    <w:rsid w:val="002F58FD"/>
    <w:rsid w:val="003C40E3"/>
    <w:rsid w:val="00437A33"/>
    <w:rsid w:val="00474EE1"/>
    <w:rsid w:val="00546F1C"/>
    <w:rsid w:val="00554E12"/>
    <w:rsid w:val="005E3DDF"/>
    <w:rsid w:val="005F4A84"/>
    <w:rsid w:val="00695A86"/>
    <w:rsid w:val="00702D7B"/>
    <w:rsid w:val="00710BB7"/>
    <w:rsid w:val="007A4D08"/>
    <w:rsid w:val="008219EB"/>
    <w:rsid w:val="00836542"/>
    <w:rsid w:val="00854AFB"/>
    <w:rsid w:val="008911A8"/>
    <w:rsid w:val="0090450A"/>
    <w:rsid w:val="009669D0"/>
    <w:rsid w:val="00976A27"/>
    <w:rsid w:val="00AB229F"/>
    <w:rsid w:val="00B359CE"/>
    <w:rsid w:val="00B441BF"/>
    <w:rsid w:val="00BA2828"/>
    <w:rsid w:val="00BA74AE"/>
    <w:rsid w:val="00BE01CD"/>
    <w:rsid w:val="00C40A0E"/>
    <w:rsid w:val="00CA6946"/>
    <w:rsid w:val="00CF1203"/>
    <w:rsid w:val="00D5373B"/>
    <w:rsid w:val="00D60B71"/>
    <w:rsid w:val="00D83B54"/>
    <w:rsid w:val="00DA50AA"/>
    <w:rsid w:val="00DF6AF0"/>
    <w:rsid w:val="00E60B75"/>
    <w:rsid w:val="00E71AC1"/>
    <w:rsid w:val="00ED547F"/>
    <w:rsid w:val="00F97615"/>
    <w:rsid w:val="00FE1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50AC"/>
  <w15:docId w15:val="{3DB33279-73B1-44FF-9A60-4EBB2EA6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7A33"/>
  </w:style>
  <w:style w:type="paragraph" w:styleId="Nadpis1">
    <w:name w:val="heading 1"/>
    <w:basedOn w:val="Normln"/>
    <w:link w:val="Nadpis1Char"/>
    <w:uiPriority w:val="9"/>
    <w:qFormat/>
    <w:rsid w:val="00702D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2D7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702D7B"/>
  </w:style>
  <w:style w:type="character" w:styleId="Hypertextovodkaz">
    <w:name w:val="Hyperlink"/>
    <w:basedOn w:val="Standardnpsmoodstavce"/>
    <w:uiPriority w:val="99"/>
    <w:semiHidden/>
    <w:unhideWhenUsed/>
    <w:rsid w:val="00702D7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0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02D7B"/>
    <w:rPr>
      <w:b/>
      <w:bCs/>
    </w:rPr>
  </w:style>
  <w:style w:type="paragraph" w:styleId="Odstavecseseznamem">
    <w:name w:val="List Paragraph"/>
    <w:basedOn w:val="Normln"/>
    <w:uiPriority w:val="34"/>
    <w:qFormat/>
    <w:rsid w:val="00C40A0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53E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3E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3E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E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E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E8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5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373B"/>
  </w:style>
  <w:style w:type="paragraph" w:styleId="Zpat">
    <w:name w:val="footer"/>
    <w:basedOn w:val="Normln"/>
    <w:link w:val="ZpatChar"/>
    <w:uiPriority w:val="99"/>
    <w:unhideWhenUsed/>
    <w:rsid w:val="00D5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373B"/>
  </w:style>
  <w:style w:type="paragraph" w:styleId="Bezmezer">
    <w:name w:val="No Spacing"/>
    <w:uiPriority w:val="1"/>
    <w:qFormat/>
    <w:rsid w:val="00BA74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2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60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231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Dagmar Veličková</dc:creator>
  <cp:lastModifiedBy>Admin</cp:lastModifiedBy>
  <cp:revision>4</cp:revision>
  <cp:lastPrinted>2018-01-26T09:08:00Z</cp:lastPrinted>
  <dcterms:created xsi:type="dcterms:W3CDTF">2020-02-13T10:44:00Z</dcterms:created>
  <dcterms:modified xsi:type="dcterms:W3CDTF">2020-03-08T09:31:00Z</dcterms:modified>
</cp:coreProperties>
</file>